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86"/>
        <w:gridCol w:w="1629"/>
        <w:gridCol w:w="3150"/>
        <w:gridCol w:w="2785"/>
      </w:tblGrid>
      <w:tr w:rsidR="006D3B93" w:rsidRPr="006D3B93" w:rsidTr="006D3B93">
        <w:tc>
          <w:tcPr>
            <w:tcW w:w="6565" w:type="dxa"/>
            <w:gridSpan w:val="3"/>
            <w:vAlign w:val="center"/>
          </w:tcPr>
          <w:p w:rsidR="006D3B93" w:rsidRPr="00581F38" w:rsidRDefault="00081A17" w:rsidP="006D3B93">
            <w:pPr>
              <w:bidi/>
              <w:jc w:val="center"/>
              <w:rPr>
                <w:rFonts w:cs="B Nazanin"/>
              </w:rPr>
            </w:pPr>
            <w:r w:rsidRPr="00D51D75">
              <w:rPr>
                <w:rFonts w:cs="B Nazanin" w:hint="cs"/>
                <w:b/>
                <w:bCs/>
                <w:sz w:val="24"/>
                <w:szCs w:val="24"/>
                <w:rtl/>
                <w:lang w:bidi="fa-IR"/>
              </w:rPr>
              <w:t>مجیکاردیو</w:t>
            </w:r>
          </w:p>
        </w:tc>
        <w:tc>
          <w:tcPr>
            <w:tcW w:w="2785" w:type="dxa"/>
            <w:vAlign w:val="center"/>
          </w:tcPr>
          <w:p w:rsidR="006D3B93" w:rsidRPr="006D3B93" w:rsidRDefault="006D3B93" w:rsidP="006D3B93">
            <w:pPr>
              <w:bidi/>
              <w:jc w:val="center"/>
              <w:rPr>
                <w:rFonts w:cs="B Titr"/>
              </w:rPr>
            </w:pPr>
            <w:r w:rsidRPr="006D3B93">
              <w:rPr>
                <w:rFonts w:cs="B Titr" w:hint="cs"/>
                <w:rtl/>
              </w:rPr>
              <w:t>نام طرح</w:t>
            </w:r>
          </w:p>
        </w:tc>
      </w:tr>
      <w:tr w:rsidR="00581F38" w:rsidRPr="006D3B93" w:rsidTr="006D3B93">
        <w:tc>
          <w:tcPr>
            <w:tcW w:w="6565" w:type="dxa"/>
            <w:gridSpan w:val="3"/>
            <w:vAlign w:val="center"/>
          </w:tcPr>
          <w:p w:rsidR="00581F38" w:rsidRPr="00581F38" w:rsidRDefault="00081A17" w:rsidP="006D3B93">
            <w:pPr>
              <w:bidi/>
              <w:jc w:val="center"/>
              <w:rPr>
                <w:rFonts w:cs="B Nazanin"/>
              </w:rPr>
            </w:pPr>
            <w:r>
              <w:rPr>
                <w:rFonts w:cs="B Nazanin" w:hint="cs"/>
                <w:rtl/>
              </w:rPr>
              <w:t>-</w:t>
            </w:r>
          </w:p>
        </w:tc>
        <w:tc>
          <w:tcPr>
            <w:tcW w:w="2785" w:type="dxa"/>
            <w:vAlign w:val="center"/>
          </w:tcPr>
          <w:p w:rsidR="00581F38" w:rsidRPr="006D3B93" w:rsidRDefault="00581F38" w:rsidP="006D3B93">
            <w:pPr>
              <w:bidi/>
              <w:jc w:val="center"/>
              <w:rPr>
                <w:rFonts w:cs="B Titr"/>
                <w:rtl/>
              </w:rPr>
            </w:pPr>
            <w:r>
              <w:rPr>
                <w:rFonts w:cs="B Titr" w:hint="cs"/>
                <w:rtl/>
              </w:rPr>
              <w:t>لوگو (در صورت وجود)</w:t>
            </w:r>
          </w:p>
        </w:tc>
      </w:tr>
      <w:tr w:rsidR="006D3B93" w:rsidRPr="006D3B93" w:rsidTr="006D3B93">
        <w:tc>
          <w:tcPr>
            <w:tcW w:w="6565" w:type="dxa"/>
            <w:gridSpan w:val="3"/>
            <w:vAlign w:val="center"/>
          </w:tcPr>
          <w:p w:rsidR="006D3B93" w:rsidRPr="00581F38" w:rsidRDefault="00081A17" w:rsidP="006D3B93">
            <w:pPr>
              <w:bidi/>
              <w:jc w:val="center"/>
              <w:rPr>
                <w:rFonts w:cs="B Nazanin"/>
              </w:rPr>
            </w:pPr>
            <w:r>
              <w:rPr>
                <w:rFonts w:cs="B Nazanin" w:hint="cs"/>
                <w:rtl/>
              </w:rPr>
              <w:t>-</w:t>
            </w:r>
          </w:p>
        </w:tc>
        <w:tc>
          <w:tcPr>
            <w:tcW w:w="2785" w:type="dxa"/>
            <w:vAlign w:val="center"/>
          </w:tcPr>
          <w:p w:rsidR="006D3B93" w:rsidRPr="006D3B93" w:rsidRDefault="006D3B93" w:rsidP="006D3B93">
            <w:pPr>
              <w:bidi/>
              <w:jc w:val="center"/>
              <w:rPr>
                <w:rFonts w:cs="B Titr"/>
                <w:rtl/>
              </w:rPr>
            </w:pPr>
            <w:r w:rsidRPr="006D3B93">
              <w:rPr>
                <w:rFonts w:cs="B Titr" w:hint="cs"/>
                <w:rtl/>
              </w:rPr>
              <w:t>سایت (در صورت وجود)</w:t>
            </w:r>
          </w:p>
        </w:tc>
      </w:tr>
      <w:tr w:rsidR="006D3B93" w:rsidRPr="006D3B93" w:rsidTr="006D3B93">
        <w:tc>
          <w:tcPr>
            <w:tcW w:w="6565" w:type="dxa"/>
            <w:gridSpan w:val="3"/>
            <w:vAlign w:val="center"/>
          </w:tcPr>
          <w:p w:rsidR="006D3B93" w:rsidRPr="00081A17" w:rsidRDefault="00081A17" w:rsidP="00081A17">
            <w:pPr>
              <w:bidi/>
              <w:jc w:val="both"/>
              <w:rPr>
                <w:rFonts w:cs="B Nazanin"/>
                <w:b/>
                <w:bCs/>
                <w:sz w:val="20"/>
                <w:szCs w:val="20"/>
                <w:lang w:bidi="fa-IR"/>
              </w:rPr>
            </w:pPr>
            <w:r>
              <w:rPr>
                <w:rFonts w:ascii="Times New Roman" w:eastAsia="Calibri" w:hAnsi="Times New Roman" w:cs="B Nazanin" w:hint="cs"/>
                <w:sz w:val="24"/>
                <w:szCs w:val="24"/>
                <w:rtl/>
                <w:lang w:bidi="fa-IR"/>
              </w:rPr>
              <w:t xml:space="preserve">مجیکاردیو یک گجت پوشیدنی و پلتفرم آنلاین و هوشمند طراحی می‌کند که پزشک و بیمار را در ثبت، تحلیل و تفسیر نوار قلب یاری می‌کند. این محصول توانایی تشخیص احتمال بیماری‌های قلبی </w:t>
            </w:r>
            <w:r>
              <w:rPr>
                <w:rFonts w:ascii="Times New Roman" w:eastAsia="Calibri" w:hAnsi="Times New Roman" w:cs="Times New Roman" w:hint="cs"/>
                <w:sz w:val="24"/>
                <w:szCs w:val="24"/>
                <w:rtl/>
                <w:lang w:bidi="fa-IR"/>
              </w:rPr>
              <w:t>–</w:t>
            </w:r>
            <w:r>
              <w:rPr>
                <w:rFonts w:ascii="Times New Roman" w:eastAsia="Calibri" w:hAnsi="Times New Roman" w:cs="B Nazanin" w:hint="cs"/>
                <w:sz w:val="24"/>
                <w:szCs w:val="24"/>
                <w:rtl/>
                <w:lang w:bidi="fa-IR"/>
              </w:rPr>
              <w:t xml:space="preserve"> عروقی، ارائه گزارش کلینیکال از وضعیت قلب و استخراج اطلاعات ارزشمند تشخیصی را خواهد داشت. در حال حاضر این محصول می‌تواند با دریافت تصویر نوار قلب کاغذی، آریتمی قلبی را تشخیص دهد. اندازه بازار تجهیزات پزشکی ایران در سال ۲۰۱۹ معادل ۳/۱ میلیارد دلار است که سهم بازار دستگاه‌های الکتروکاردیوگرافی از این بازار ۴/۲۵ میلیون دلار برآورد می‌شود. بازار هدف این استارتاپ در چهار دسته بیماران، پزشکان بیمارستان‌ها و مراکز تحقیقاتی سلامت قرار می‌گیرد.</w:t>
            </w:r>
          </w:p>
        </w:tc>
        <w:tc>
          <w:tcPr>
            <w:tcW w:w="2785" w:type="dxa"/>
            <w:vAlign w:val="center"/>
          </w:tcPr>
          <w:p w:rsidR="006D3B93" w:rsidRPr="006D3B93" w:rsidRDefault="006D3B93" w:rsidP="006D3B93">
            <w:pPr>
              <w:bidi/>
              <w:jc w:val="center"/>
              <w:rPr>
                <w:rFonts w:cs="B Titr"/>
                <w:rtl/>
              </w:rPr>
            </w:pPr>
            <w:r>
              <w:rPr>
                <w:rFonts w:cs="B Titr" w:hint="cs"/>
                <w:rtl/>
              </w:rPr>
              <w:t>خلاصه طرح</w:t>
            </w:r>
          </w:p>
        </w:tc>
      </w:tr>
      <w:tr w:rsidR="006D3B93" w:rsidRPr="006D3B93" w:rsidTr="006D3B93">
        <w:tc>
          <w:tcPr>
            <w:tcW w:w="6565" w:type="dxa"/>
            <w:gridSpan w:val="3"/>
            <w:vAlign w:val="center"/>
          </w:tcPr>
          <w:p w:rsidR="006D3B93" w:rsidRPr="00581F38" w:rsidRDefault="00081A17" w:rsidP="006D3B93">
            <w:pPr>
              <w:bidi/>
              <w:jc w:val="center"/>
              <w:rPr>
                <w:rFonts w:cs="B Nazanin"/>
              </w:rPr>
            </w:pPr>
            <w:r>
              <w:rPr>
                <w:rFonts w:cs="B Nazanin" w:hint="cs"/>
                <w:rtl/>
              </w:rPr>
              <w:t>در حال توسعه</w:t>
            </w:r>
          </w:p>
        </w:tc>
        <w:tc>
          <w:tcPr>
            <w:tcW w:w="2785" w:type="dxa"/>
            <w:vAlign w:val="center"/>
          </w:tcPr>
          <w:p w:rsidR="006D3B93" w:rsidRPr="006D3B93" w:rsidRDefault="006D3B93" w:rsidP="006D3B93">
            <w:pPr>
              <w:bidi/>
              <w:jc w:val="center"/>
              <w:rPr>
                <w:rFonts w:cs="B Titr"/>
                <w:rtl/>
              </w:rPr>
            </w:pPr>
            <w:r>
              <w:rPr>
                <w:rFonts w:cs="B Titr" w:hint="cs"/>
                <w:rtl/>
              </w:rPr>
              <w:t>آخرین وضعیت</w:t>
            </w:r>
          </w:p>
        </w:tc>
      </w:tr>
      <w:tr w:rsidR="006D3B93" w:rsidRPr="006D3B93" w:rsidTr="006D3B93">
        <w:tc>
          <w:tcPr>
            <w:tcW w:w="6565" w:type="dxa"/>
            <w:gridSpan w:val="3"/>
            <w:vAlign w:val="center"/>
          </w:tcPr>
          <w:p w:rsidR="006D3B93" w:rsidRDefault="00081A17" w:rsidP="00597AB5">
            <w:pPr>
              <w:bidi/>
              <w:jc w:val="center"/>
              <w:rPr>
                <w:rFonts w:cs="B Nazanin"/>
                <w:rtl/>
                <w:lang w:bidi="fa-IR"/>
              </w:rPr>
            </w:pPr>
            <w:r>
              <w:rPr>
                <w:rFonts w:cs="B Nazanin"/>
                <w:lang w:bidi="fa-IR"/>
              </w:rPr>
              <w:t>B2B</w:t>
            </w:r>
          </w:p>
          <w:p w:rsidR="00081A17" w:rsidRPr="00581F38" w:rsidRDefault="00081A17" w:rsidP="00081A17">
            <w:pPr>
              <w:bidi/>
              <w:jc w:val="center"/>
              <w:rPr>
                <w:rFonts w:cs="B Nazanin" w:hint="cs"/>
                <w:rtl/>
                <w:lang w:bidi="fa-IR"/>
              </w:rPr>
            </w:pPr>
            <w:r>
              <w:rPr>
                <w:rFonts w:cs="B Nazanin" w:hint="cs"/>
                <w:rtl/>
                <w:lang w:bidi="fa-IR"/>
              </w:rPr>
              <w:t>جهت فروش به وسیله پزشکان</w:t>
            </w:r>
          </w:p>
        </w:tc>
        <w:tc>
          <w:tcPr>
            <w:tcW w:w="2785" w:type="dxa"/>
            <w:vAlign w:val="center"/>
          </w:tcPr>
          <w:p w:rsidR="006D3B93" w:rsidRDefault="006D3B93" w:rsidP="006D3B93">
            <w:pPr>
              <w:bidi/>
              <w:jc w:val="center"/>
              <w:rPr>
                <w:rFonts w:cs="B Titr"/>
                <w:rtl/>
              </w:rPr>
            </w:pPr>
            <w:r>
              <w:rPr>
                <w:rFonts w:cs="B Titr" w:hint="cs"/>
                <w:rtl/>
              </w:rPr>
              <w:t>مدل کسب و کار</w:t>
            </w:r>
          </w:p>
        </w:tc>
      </w:tr>
      <w:tr w:rsidR="006D3B93" w:rsidRPr="006D3B93" w:rsidTr="006D3B93">
        <w:tc>
          <w:tcPr>
            <w:tcW w:w="6565" w:type="dxa"/>
            <w:gridSpan w:val="3"/>
            <w:vAlign w:val="center"/>
          </w:tcPr>
          <w:p w:rsidR="006D3B93" w:rsidRDefault="00081A17" w:rsidP="00081A17">
            <w:pPr>
              <w:bidi/>
              <w:jc w:val="center"/>
              <w:rPr>
                <w:rFonts w:cs="B Nazanin"/>
                <w:rtl/>
              </w:rPr>
            </w:pPr>
            <w:r w:rsidRPr="00081A17">
              <w:rPr>
                <w:rFonts w:cs="B Nazanin"/>
                <w:rtl/>
              </w:rPr>
              <w:t>ابزار کمک تشخ</w:t>
            </w:r>
            <w:r w:rsidRPr="00081A17">
              <w:rPr>
                <w:rFonts w:cs="B Nazanin" w:hint="cs"/>
                <w:rtl/>
              </w:rPr>
              <w:t>ی</w:t>
            </w:r>
            <w:r w:rsidRPr="00081A17">
              <w:rPr>
                <w:rFonts w:cs="B Nazanin" w:hint="eastAsia"/>
                <w:rtl/>
              </w:rPr>
              <w:t>ص</w:t>
            </w:r>
            <w:r w:rsidRPr="00081A17">
              <w:rPr>
                <w:rFonts w:cs="B Nazanin" w:hint="cs"/>
                <w:rtl/>
              </w:rPr>
              <w:t>ی</w:t>
            </w:r>
            <w:r w:rsidRPr="00081A17">
              <w:rPr>
                <w:rFonts w:cs="B Nazanin"/>
                <w:rtl/>
              </w:rPr>
              <w:t xml:space="preserve"> برا</w:t>
            </w:r>
            <w:r w:rsidRPr="00081A17">
              <w:rPr>
                <w:rFonts w:cs="B Nazanin" w:hint="cs"/>
                <w:rtl/>
              </w:rPr>
              <w:t>ی</w:t>
            </w:r>
            <w:r w:rsidRPr="00081A17">
              <w:rPr>
                <w:rFonts w:cs="B Nazanin"/>
                <w:rtl/>
              </w:rPr>
              <w:t xml:space="preserve"> شناسا</w:t>
            </w:r>
            <w:r w:rsidRPr="00081A17">
              <w:rPr>
                <w:rFonts w:cs="B Nazanin" w:hint="cs"/>
                <w:rtl/>
              </w:rPr>
              <w:t>یی</w:t>
            </w:r>
            <w:r w:rsidRPr="00081A17">
              <w:rPr>
                <w:rFonts w:cs="B Nazanin"/>
                <w:rtl/>
              </w:rPr>
              <w:t xml:space="preserve"> و</w:t>
            </w:r>
            <w:r>
              <w:rPr>
                <w:rFonts w:cs="B Nazanin" w:hint="cs"/>
                <w:rtl/>
              </w:rPr>
              <w:t xml:space="preserve"> </w:t>
            </w:r>
            <w:r w:rsidRPr="00081A17">
              <w:rPr>
                <w:rFonts w:cs="B Nazanin" w:hint="eastAsia"/>
                <w:rtl/>
              </w:rPr>
              <w:t>تشخ</w:t>
            </w:r>
            <w:r w:rsidRPr="00081A17">
              <w:rPr>
                <w:rFonts w:cs="B Nazanin" w:hint="cs"/>
                <w:rtl/>
              </w:rPr>
              <w:t>ی</w:t>
            </w:r>
            <w:r w:rsidRPr="00081A17">
              <w:rPr>
                <w:rFonts w:cs="B Nazanin" w:hint="eastAsia"/>
                <w:rtl/>
              </w:rPr>
              <w:t>ص</w:t>
            </w:r>
            <w:r w:rsidRPr="00081A17">
              <w:rPr>
                <w:rFonts w:cs="B Nazanin"/>
                <w:rtl/>
              </w:rPr>
              <w:t xml:space="preserve"> آر</w:t>
            </w:r>
            <w:r w:rsidRPr="00081A17">
              <w:rPr>
                <w:rFonts w:cs="B Nazanin" w:hint="cs"/>
                <w:rtl/>
              </w:rPr>
              <w:t>ی</w:t>
            </w:r>
            <w:r w:rsidRPr="00081A17">
              <w:rPr>
                <w:rFonts w:cs="B Nazanin" w:hint="eastAsia"/>
                <w:rtl/>
              </w:rPr>
              <w:t>تم</w:t>
            </w:r>
            <w:r w:rsidRPr="00081A17">
              <w:rPr>
                <w:rFonts w:cs="B Nazanin" w:hint="cs"/>
                <w:rtl/>
              </w:rPr>
              <w:t>ی</w:t>
            </w:r>
            <w:r>
              <w:rPr>
                <w:rFonts w:cs="B Nazanin" w:hint="cs"/>
                <w:rtl/>
              </w:rPr>
              <w:t xml:space="preserve"> </w:t>
            </w:r>
            <w:r w:rsidRPr="00081A17">
              <w:rPr>
                <w:rFonts w:cs="B Nazanin" w:hint="eastAsia"/>
                <w:rtl/>
              </w:rPr>
              <w:t>ها</w:t>
            </w:r>
            <w:r w:rsidRPr="00081A17">
              <w:rPr>
                <w:rFonts w:cs="B Nazanin" w:hint="cs"/>
                <w:rtl/>
              </w:rPr>
              <w:t>ی</w:t>
            </w:r>
            <w:r w:rsidRPr="00081A17">
              <w:rPr>
                <w:rFonts w:cs="B Nazanin"/>
                <w:rtl/>
              </w:rPr>
              <w:t xml:space="preserve"> قلب</w:t>
            </w:r>
            <w:r w:rsidRPr="00081A17">
              <w:rPr>
                <w:rFonts w:cs="B Nazanin" w:hint="cs"/>
                <w:rtl/>
              </w:rPr>
              <w:t>ی</w:t>
            </w:r>
          </w:p>
          <w:p w:rsidR="00081A17" w:rsidRPr="00581F38" w:rsidRDefault="00081A17" w:rsidP="00081A17">
            <w:pPr>
              <w:bidi/>
              <w:jc w:val="center"/>
              <w:rPr>
                <w:rFonts w:cs="B Nazanin"/>
              </w:rPr>
            </w:pPr>
            <w:r>
              <w:rPr>
                <w:rFonts w:cs="B Nazanin" w:hint="cs"/>
                <w:rtl/>
              </w:rPr>
              <w:t>مشاهده ریتم قلب و اطلاعات پزشکی</w:t>
            </w:r>
          </w:p>
        </w:tc>
        <w:tc>
          <w:tcPr>
            <w:tcW w:w="2785" w:type="dxa"/>
            <w:vAlign w:val="center"/>
          </w:tcPr>
          <w:p w:rsidR="006D3B93" w:rsidRDefault="006D3B93" w:rsidP="006D3B93">
            <w:pPr>
              <w:bidi/>
              <w:jc w:val="center"/>
              <w:rPr>
                <w:rFonts w:cs="B Titr"/>
                <w:rtl/>
              </w:rPr>
            </w:pPr>
            <w:r>
              <w:rPr>
                <w:rFonts w:cs="B Titr" w:hint="cs"/>
                <w:rtl/>
              </w:rPr>
              <w:t>ارزش پیشنهادی به مشتریان</w:t>
            </w:r>
          </w:p>
        </w:tc>
      </w:tr>
      <w:tr w:rsidR="006D3B93" w:rsidRPr="006D3B93" w:rsidTr="006D3B93">
        <w:tc>
          <w:tcPr>
            <w:tcW w:w="3415" w:type="dxa"/>
            <w:gridSpan w:val="2"/>
            <w:vAlign w:val="center"/>
          </w:tcPr>
          <w:p w:rsidR="006D3B93" w:rsidRPr="00581F38" w:rsidRDefault="00081A17" w:rsidP="006D3B93">
            <w:pPr>
              <w:bidi/>
              <w:jc w:val="center"/>
              <w:rPr>
                <w:rFonts w:cs="B Nazanin"/>
              </w:rPr>
            </w:pPr>
            <w:r>
              <w:rPr>
                <w:rFonts w:cs="B Nazanin" w:hint="cs"/>
                <w:rtl/>
              </w:rPr>
              <w:t>2000 میلیون ریال</w:t>
            </w:r>
          </w:p>
        </w:tc>
        <w:tc>
          <w:tcPr>
            <w:tcW w:w="3150" w:type="dxa"/>
            <w:vAlign w:val="center"/>
          </w:tcPr>
          <w:p w:rsidR="006D3B93" w:rsidRPr="006D3B93" w:rsidRDefault="006D3B93" w:rsidP="006D3B93">
            <w:pPr>
              <w:bidi/>
              <w:rPr>
                <w:rFonts w:cs="B Titr"/>
              </w:rPr>
            </w:pPr>
            <w:r>
              <w:rPr>
                <w:rFonts w:cs="B Titr" w:hint="cs"/>
                <w:rtl/>
              </w:rPr>
              <w:t>میزان سرمایه گذاری صورت پذیرفته</w:t>
            </w:r>
          </w:p>
        </w:tc>
        <w:tc>
          <w:tcPr>
            <w:tcW w:w="2785" w:type="dxa"/>
            <w:vMerge w:val="restart"/>
            <w:vAlign w:val="center"/>
          </w:tcPr>
          <w:p w:rsidR="006D3B93" w:rsidRDefault="006D3B93" w:rsidP="006D3B93">
            <w:pPr>
              <w:bidi/>
              <w:jc w:val="center"/>
              <w:rPr>
                <w:rFonts w:cs="B Titr"/>
                <w:rtl/>
              </w:rPr>
            </w:pPr>
            <w:r>
              <w:rPr>
                <w:rFonts w:cs="B Titr" w:hint="cs"/>
                <w:rtl/>
              </w:rPr>
              <w:t>سرمایه گذاری</w:t>
            </w:r>
          </w:p>
        </w:tc>
      </w:tr>
      <w:tr w:rsidR="00081A17" w:rsidRPr="006D3B93" w:rsidTr="006D3B93">
        <w:tc>
          <w:tcPr>
            <w:tcW w:w="3415" w:type="dxa"/>
            <w:gridSpan w:val="2"/>
            <w:vAlign w:val="center"/>
          </w:tcPr>
          <w:p w:rsidR="00081A17" w:rsidRPr="00581F38" w:rsidRDefault="00081A17" w:rsidP="00081A17">
            <w:pPr>
              <w:bidi/>
              <w:jc w:val="center"/>
              <w:rPr>
                <w:rFonts w:cs="B Nazanin"/>
              </w:rPr>
            </w:pPr>
            <w:r>
              <w:rPr>
                <w:rFonts w:cs="B Nazanin" w:hint="cs"/>
                <w:rtl/>
              </w:rPr>
              <w:t>شخص حقیقی(فرشته</w:t>
            </w:r>
            <w:r>
              <w:rPr>
                <w:rFonts w:cs="B Nazanin" w:hint="cs"/>
                <w:rtl/>
              </w:rPr>
              <w:t>‌ی</w:t>
            </w:r>
            <w:r>
              <w:rPr>
                <w:rFonts w:cs="B Nazanin" w:hint="cs"/>
                <w:rtl/>
              </w:rPr>
              <w:t xml:space="preserve"> سرمایه گذاری)</w:t>
            </w:r>
          </w:p>
        </w:tc>
        <w:tc>
          <w:tcPr>
            <w:tcW w:w="3150" w:type="dxa"/>
            <w:vAlign w:val="center"/>
          </w:tcPr>
          <w:p w:rsidR="00081A17" w:rsidRPr="006D3B93" w:rsidRDefault="00081A17" w:rsidP="00081A17">
            <w:pPr>
              <w:bidi/>
              <w:rPr>
                <w:rFonts w:cs="B Titr"/>
              </w:rPr>
            </w:pPr>
            <w:r>
              <w:rPr>
                <w:rFonts w:cs="B Titr" w:hint="cs"/>
                <w:rtl/>
              </w:rPr>
              <w:t>سرمایه گذاران قبلی</w:t>
            </w:r>
          </w:p>
        </w:tc>
        <w:tc>
          <w:tcPr>
            <w:tcW w:w="2785" w:type="dxa"/>
            <w:vMerge/>
            <w:vAlign w:val="center"/>
          </w:tcPr>
          <w:p w:rsidR="00081A17" w:rsidRDefault="00081A17" w:rsidP="00081A17">
            <w:pPr>
              <w:bidi/>
              <w:jc w:val="center"/>
              <w:rPr>
                <w:rFonts w:cs="B Titr"/>
                <w:rtl/>
              </w:rPr>
            </w:pPr>
          </w:p>
        </w:tc>
      </w:tr>
      <w:tr w:rsidR="00081A17" w:rsidRPr="006D3B93" w:rsidTr="006D3B93">
        <w:tc>
          <w:tcPr>
            <w:tcW w:w="3415" w:type="dxa"/>
            <w:gridSpan w:val="2"/>
            <w:vAlign w:val="center"/>
          </w:tcPr>
          <w:p w:rsidR="00081A17" w:rsidRPr="00581F38" w:rsidRDefault="00081A17" w:rsidP="00081A17">
            <w:pPr>
              <w:bidi/>
              <w:jc w:val="center"/>
              <w:rPr>
                <w:rFonts w:cs="B Nazanin"/>
              </w:rPr>
            </w:pPr>
            <w:r>
              <w:rPr>
                <w:rFonts w:cs="B Nazanin" w:hint="cs"/>
                <w:rtl/>
              </w:rPr>
              <w:t>60000 میلیون ریال</w:t>
            </w:r>
          </w:p>
        </w:tc>
        <w:tc>
          <w:tcPr>
            <w:tcW w:w="3150" w:type="dxa"/>
            <w:vAlign w:val="center"/>
          </w:tcPr>
          <w:p w:rsidR="00081A17" w:rsidRPr="006D3B93" w:rsidRDefault="00081A17" w:rsidP="00081A17">
            <w:pPr>
              <w:bidi/>
              <w:rPr>
                <w:rFonts w:cs="B Titr"/>
              </w:rPr>
            </w:pPr>
            <w:r>
              <w:rPr>
                <w:rFonts w:cs="B Titr" w:hint="cs"/>
                <w:rtl/>
              </w:rPr>
              <w:t>میزان سرمایه مورد نیاز</w:t>
            </w:r>
          </w:p>
        </w:tc>
        <w:tc>
          <w:tcPr>
            <w:tcW w:w="2785" w:type="dxa"/>
            <w:vMerge/>
            <w:vAlign w:val="center"/>
          </w:tcPr>
          <w:p w:rsidR="00081A17" w:rsidRDefault="00081A17" w:rsidP="00081A17">
            <w:pPr>
              <w:bidi/>
              <w:jc w:val="center"/>
              <w:rPr>
                <w:rFonts w:cs="B Titr"/>
                <w:rtl/>
              </w:rPr>
            </w:pPr>
          </w:p>
        </w:tc>
      </w:tr>
      <w:tr w:rsidR="00081A17" w:rsidRPr="006D3B93" w:rsidTr="006D3B93">
        <w:tc>
          <w:tcPr>
            <w:tcW w:w="3415" w:type="dxa"/>
            <w:gridSpan w:val="2"/>
            <w:vAlign w:val="center"/>
          </w:tcPr>
          <w:p w:rsidR="00081A17" w:rsidRDefault="00081A17" w:rsidP="00081A17">
            <w:pPr>
              <w:bidi/>
              <w:jc w:val="center"/>
              <w:rPr>
                <w:rFonts w:cs="B Nazanin" w:hint="cs"/>
                <w:rtl/>
              </w:rPr>
            </w:pPr>
            <w:r>
              <w:rPr>
                <w:rFonts w:cs="B Nazanin" w:hint="cs"/>
                <w:rtl/>
              </w:rPr>
              <w:t>نیروی انسانی</w:t>
            </w:r>
          </w:p>
          <w:p w:rsidR="00081A17" w:rsidRDefault="00081A17" w:rsidP="00081A17">
            <w:pPr>
              <w:bidi/>
              <w:jc w:val="center"/>
              <w:rPr>
                <w:rFonts w:cs="B Nazanin" w:hint="cs"/>
                <w:rtl/>
              </w:rPr>
            </w:pPr>
            <w:r>
              <w:rPr>
                <w:rFonts w:cs="B Nazanin" w:hint="cs"/>
                <w:rtl/>
              </w:rPr>
              <w:t>بازاریابی</w:t>
            </w:r>
          </w:p>
          <w:p w:rsidR="00081A17" w:rsidRDefault="00081A17" w:rsidP="00081A17">
            <w:pPr>
              <w:bidi/>
              <w:jc w:val="center"/>
              <w:rPr>
                <w:rFonts w:cs="B Nazanin" w:hint="cs"/>
                <w:rtl/>
              </w:rPr>
            </w:pPr>
            <w:r>
              <w:rPr>
                <w:rFonts w:cs="B Nazanin" w:hint="cs"/>
                <w:rtl/>
              </w:rPr>
              <w:t>تحقیق و توسعه محصول</w:t>
            </w:r>
          </w:p>
          <w:p w:rsidR="00081A17" w:rsidRPr="00581F38" w:rsidRDefault="00081A17" w:rsidP="00081A17">
            <w:pPr>
              <w:bidi/>
              <w:jc w:val="center"/>
              <w:rPr>
                <w:rFonts w:cs="B Nazanin"/>
              </w:rPr>
            </w:pPr>
            <w:r>
              <w:rPr>
                <w:rFonts w:cs="B Nazanin" w:hint="cs"/>
                <w:rtl/>
              </w:rPr>
              <w:t>هزینه سرمایه ای</w:t>
            </w:r>
            <w:bookmarkStart w:id="0" w:name="_GoBack"/>
            <w:bookmarkEnd w:id="0"/>
          </w:p>
        </w:tc>
        <w:tc>
          <w:tcPr>
            <w:tcW w:w="3150" w:type="dxa"/>
            <w:vAlign w:val="center"/>
          </w:tcPr>
          <w:p w:rsidR="00081A17" w:rsidRPr="006D3B93" w:rsidRDefault="00081A17" w:rsidP="00081A17">
            <w:pPr>
              <w:bidi/>
              <w:rPr>
                <w:rFonts w:cs="B Titr"/>
              </w:rPr>
            </w:pPr>
            <w:r>
              <w:rPr>
                <w:rFonts w:cs="B Titr" w:hint="cs"/>
                <w:rtl/>
              </w:rPr>
              <w:t>محل مصرف سرمایه درخواستی</w:t>
            </w:r>
          </w:p>
        </w:tc>
        <w:tc>
          <w:tcPr>
            <w:tcW w:w="2785" w:type="dxa"/>
            <w:vMerge/>
            <w:vAlign w:val="center"/>
          </w:tcPr>
          <w:p w:rsidR="00081A17" w:rsidRDefault="00081A17" w:rsidP="00081A17">
            <w:pPr>
              <w:bidi/>
              <w:jc w:val="center"/>
              <w:rPr>
                <w:rFonts w:cs="B Titr"/>
                <w:rtl/>
              </w:rPr>
            </w:pPr>
          </w:p>
        </w:tc>
      </w:tr>
      <w:tr w:rsidR="00081A17" w:rsidRPr="006D3B93" w:rsidTr="006D3B93">
        <w:tc>
          <w:tcPr>
            <w:tcW w:w="3415" w:type="dxa"/>
            <w:gridSpan w:val="2"/>
            <w:vAlign w:val="center"/>
          </w:tcPr>
          <w:p w:rsidR="00081A17" w:rsidRPr="00581F38" w:rsidRDefault="00081A17" w:rsidP="00081A17">
            <w:pPr>
              <w:bidi/>
              <w:jc w:val="center"/>
              <w:rPr>
                <w:rFonts w:cs="B Nazanin"/>
                <w:rtl/>
                <w:lang w:bidi="fa-IR"/>
              </w:rPr>
            </w:pPr>
            <w:r w:rsidRPr="00081A17">
              <w:rPr>
                <w:rFonts w:cs="B Nazanin"/>
                <w:rtl/>
                <w:lang w:bidi="fa-IR"/>
              </w:rPr>
              <w:t>ام</w:t>
            </w:r>
            <w:r w:rsidRPr="00081A17">
              <w:rPr>
                <w:rFonts w:cs="B Nazanin" w:hint="cs"/>
                <w:rtl/>
                <w:lang w:bidi="fa-IR"/>
              </w:rPr>
              <w:t>ی</w:t>
            </w:r>
            <w:r w:rsidRPr="00081A17">
              <w:rPr>
                <w:rFonts w:cs="B Nazanin" w:hint="eastAsia"/>
                <w:rtl/>
                <w:lang w:bidi="fa-IR"/>
              </w:rPr>
              <w:t>ن</w:t>
            </w:r>
            <w:r w:rsidRPr="00081A17">
              <w:rPr>
                <w:rFonts w:cs="B Nazanin"/>
                <w:rtl/>
                <w:lang w:bidi="fa-IR"/>
              </w:rPr>
              <w:t xml:space="preserve"> </w:t>
            </w:r>
            <w:r w:rsidRPr="00081A17">
              <w:rPr>
                <w:rFonts w:cs="B Nazanin" w:hint="cs"/>
                <w:rtl/>
                <w:lang w:bidi="fa-IR"/>
              </w:rPr>
              <w:t>ی</w:t>
            </w:r>
            <w:r w:rsidRPr="00081A17">
              <w:rPr>
                <w:rFonts w:cs="B Nazanin" w:hint="eastAsia"/>
                <w:rtl/>
                <w:lang w:bidi="fa-IR"/>
              </w:rPr>
              <w:t>زداندوست</w:t>
            </w:r>
          </w:p>
        </w:tc>
        <w:tc>
          <w:tcPr>
            <w:tcW w:w="3150" w:type="dxa"/>
            <w:vAlign w:val="center"/>
          </w:tcPr>
          <w:p w:rsidR="00081A17" w:rsidRPr="006D3B93" w:rsidRDefault="00081A17" w:rsidP="00081A17">
            <w:pPr>
              <w:bidi/>
              <w:jc w:val="center"/>
              <w:rPr>
                <w:rFonts w:cs="B Titr"/>
              </w:rPr>
            </w:pPr>
            <w:r>
              <w:rPr>
                <w:rFonts w:cs="B Titr" w:hint="cs"/>
                <w:rtl/>
              </w:rPr>
              <w:t>مدیرعامل</w:t>
            </w:r>
          </w:p>
        </w:tc>
        <w:tc>
          <w:tcPr>
            <w:tcW w:w="2785" w:type="dxa"/>
            <w:vMerge w:val="restart"/>
            <w:vAlign w:val="center"/>
          </w:tcPr>
          <w:p w:rsidR="00081A17" w:rsidRDefault="00081A17" w:rsidP="00081A17">
            <w:pPr>
              <w:bidi/>
              <w:jc w:val="center"/>
              <w:rPr>
                <w:rFonts w:cs="B Titr"/>
                <w:rtl/>
              </w:rPr>
            </w:pPr>
            <w:r>
              <w:rPr>
                <w:rFonts w:cs="B Titr" w:hint="cs"/>
                <w:rtl/>
              </w:rPr>
              <w:t>درباره شرکت</w:t>
            </w:r>
          </w:p>
        </w:tc>
      </w:tr>
      <w:tr w:rsidR="00081A17" w:rsidRPr="006D3B93" w:rsidTr="006D3B93">
        <w:tc>
          <w:tcPr>
            <w:tcW w:w="3415" w:type="dxa"/>
            <w:gridSpan w:val="2"/>
            <w:vAlign w:val="center"/>
          </w:tcPr>
          <w:p w:rsidR="00081A17" w:rsidRPr="00581F38" w:rsidRDefault="00081A17" w:rsidP="00081A17">
            <w:pPr>
              <w:bidi/>
              <w:jc w:val="center"/>
              <w:rPr>
                <w:rFonts w:cs="B Nazanin"/>
              </w:rPr>
            </w:pPr>
            <w:r>
              <w:rPr>
                <w:rFonts w:cs="B Nazanin" w:hint="cs"/>
                <w:rtl/>
              </w:rPr>
              <w:t>-</w:t>
            </w:r>
          </w:p>
        </w:tc>
        <w:tc>
          <w:tcPr>
            <w:tcW w:w="3150" w:type="dxa"/>
            <w:vAlign w:val="center"/>
          </w:tcPr>
          <w:p w:rsidR="00081A17" w:rsidRPr="006D3B93" w:rsidRDefault="00081A17" w:rsidP="00081A17">
            <w:pPr>
              <w:bidi/>
              <w:jc w:val="center"/>
              <w:rPr>
                <w:rFonts w:cs="B Titr"/>
              </w:rPr>
            </w:pPr>
            <w:r>
              <w:rPr>
                <w:rFonts w:cs="B Titr" w:hint="cs"/>
                <w:rtl/>
              </w:rPr>
              <w:t>شرکای کلیدی</w:t>
            </w:r>
          </w:p>
        </w:tc>
        <w:tc>
          <w:tcPr>
            <w:tcW w:w="2785" w:type="dxa"/>
            <w:vMerge/>
            <w:vAlign w:val="center"/>
          </w:tcPr>
          <w:p w:rsidR="00081A17" w:rsidRDefault="00081A17" w:rsidP="00081A17">
            <w:pPr>
              <w:bidi/>
              <w:jc w:val="center"/>
              <w:rPr>
                <w:rFonts w:cs="B Titr"/>
                <w:rtl/>
              </w:rPr>
            </w:pPr>
          </w:p>
        </w:tc>
      </w:tr>
      <w:tr w:rsidR="00081A17" w:rsidRPr="006D3B93" w:rsidTr="006D3B93">
        <w:trPr>
          <w:trHeight w:val="149"/>
        </w:trPr>
        <w:tc>
          <w:tcPr>
            <w:tcW w:w="1786" w:type="dxa"/>
            <w:vAlign w:val="center"/>
          </w:tcPr>
          <w:p w:rsidR="00081A17" w:rsidRPr="00581F38" w:rsidRDefault="00081A17" w:rsidP="00081A17">
            <w:pPr>
              <w:bidi/>
              <w:jc w:val="center"/>
              <w:rPr>
                <w:rFonts w:cs="B Nazanin"/>
              </w:rPr>
            </w:pPr>
            <w:r>
              <w:rPr>
                <w:rFonts w:cs="B Nazanin" w:hint="cs"/>
                <w:rtl/>
              </w:rPr>
              <w:t>*</w:t>
            </w:r>
          </w:p>
        </w:tc>
        <w:tc>
          <w:tcPr>
            <w:tcW w:w="1629" w:type="dxa"/>
            <w:vAlign w:val="center"/>
          </w:tcPr>
          <w:p w:rsidR="00081A17" w:rsidRPr="006D3B93" w:rsidRDefault="00081A17" w:rsidP="00081A17">
            <w:pPr>
              <w:bidi/>
              <w:jc w:val="center"/>
              <w:rPr>
                <w:rFonts w:cs="B Titr"/>
              </w:rPr>
            </w:pPr>
            <w:r>
              <w:rPr>
                <w:rFonts w:cs="B Titr" w:hint="cs"/>
                <w:rtl/>
              </w:rPr>
              <w:t xml:space="preserve">تیم </w:t>
            </w:r>
          </w:p>
        </w:tc>
        <w:tc>
          <w:tcPr>
            <w:tcW w:w="3150" w:type="dxa"/>
            <w:vMerge w:val="restart"/>
            <w:vAlign w:val="center"/>
          </w:tcPr>
          <w:p w:rsidR="00081A17" w:rsidRPr="006D3B93" w:rsidRDefault="00081A17" w:rsidP="00081A17">
            <w:pPr>
              <w:bidi/>
              <w:jc w:val="center"/>
              <w:rPr>
                <w:rFonts w:cs="B Titr"/>
              </w:rPr>
            </w:pPr>
            <w:r>
              <w:rPr>
                <w:rFonts w:cs="B Titr" w:hint="cs"/>
                <w:rtl/>
              </w:rPr>
              <w:t>ماهیت حقوقی</w:t>
            </w:r>
          </w:p>
        </w:tc>
        <w:tc>
          <w:tcPr>
            <w:tcW w:w="2785" w:type="dxa"/>
            <w:vMerge/>
            <w:vAlign w:val="center"/>
          </w:tcPr>
          <w:p w:rsidR="00081A17" w:rsidRDefault="00081A17" w:rsidP="00081A17">
            <w:pPr>
              <w:bidi/>
              <w:jc w:val="center"/>
              <w:rPr>
                <w:rFonts w:cs="B Titr"/>
                <w:rtl/>
              </w:rPr>
            </w:pPr>
          </w:p>
        </w:tc>
      </w:tr>
      <w:tr w:rsidR="00081A17" w:rsidRPr="006D3B93" w:rsidTr="006D3B93">
        <w:trPr>
          <w:trHeight w:val="108"/>
        </w:trPr>
        <w:tc>
          <w:tcPr>
            <w:tcW w:w="1786" w:type="dxa"/>
            <w:vAlign w:val="center"/>
          </w:tcPr>
          <w:p w:rsidR="00081A17" w:rsidRPr="00581F38" w:rsidRDefault="00081A17" w:rsidP="00081A17">
            <w:pPr>
              <w:bidi/>
              <w:jc w:val="center"/>
              <w:rPr>
                <w:rFonts w:cs="B Nazanin"/>
              </w:rPr>
            </w:pPr>
            <w:r>
              <w:rPr>
                <w:rFonts w:cs="B Nazanin" w:hint="cs"/>
                <w:rtl/>
              </w:rPr>
              <w:t>-</w:t>
            </w:r>
          </w:p>
        </w:tc>
        <w:tc>
          <w:tcPr>
            <w:tcW w:w="1629" w:type="dxa"/>
            <w:vAlign w:val="center"/>
          </w:tcPr>
          <w:p w:rsidR="00081A17" w:rsidRPr="006D3B93" w:rsidRDefault="00081A17" w:rsidP="00081A17">
            <w:pPr>
              <w:bidi/>
              <w:jc w:val="center"/>
              <w:rPr>
                <w:rFonts w:cs="B Titr"/>
              </w:rPr>
            </w:pPr>
            <w:r>
              <w:rPr>
                <w:rFonts w:cs="B Titr" w:hint="cs"/>
                <w:rtl/>
              </w:rPr>
              <w:t>شرکت</w:t>
            </w:r>
          </w:p>
        </w:tc>
        <w:tc>
          <w:tcPr>
            <w:tcW w:w="3150" w:type="dxa"/>
            <w:vMerge/>
            <w:vAlign w:val="center"/>
          </w:tcPr>
          <w:p w:rsidR="00081A17" w:rsidRDefault="00081A17" w:rsidP="00081A17">
            <w:pPr>
              <w:bidi/>
              <w:jc w:val="center"/>
              <w:rPr>
                <w:rFonts w:cs="B Titr"/>
                <w:rtl/>
              </w:rPr>
            </w:pPr>
          </w:p>
        </w:tc>
        <w:tc>
          <w:tcPr>
            <w:tcW w:w="2785" w:type="dxa"/>
            <w:vMerge/>
            <w:vAlign w:val="center"/>
          </w:tcPr>
          <w:p w:rsidR="00081A17" w:rsidRDefault="00081A17" w:rsidP="00081A17">
            <w:pPr>
              <w:bidi/>
              <w:jc w:val="center"/>
              <w:rPr>
                <w:rFonts w:cs="B Titr"/>
                <w:rtl/>
              </w:rPr>
            </w:pPr>
          </w:p>
        </w:tc>
      </w:tr>
      <w:tr w:rsidR="00081A17" w:rsidRPr="006D3B93" w:rsidTr="006D3B93">
        <w:trPr>
          <w:trHeight w:val="173"/>
        </w:trPr>
        <w:tc>
          <w:tcPr>
            <w:tcW w:w="1786" w:type="dxa"/>
            <w:vAlign w:val="center"/>
          </w:tcPr>
          <w:p w:rsidR="00081A17" w:rsidRPr="00581F38" w:rsidRDefault="00081A17" w:rsidP="00081A17">
            <w:pPr>
              <w:bidi/>
              <w:jc w:val="center"/>
              <w:rPr>
                <w:rFonts w:cs="B Nazanin"/>
              </w:rPr>
            </w:pPr>
            <w:r>
              <w:rPr>
                <w:rFonts w:cs="B Nazanin" w:hint="cs"/>
                <w:rtl/>
              </w:rPr>
              <w:t>-</w:t>
            </w:r>
          </w:p>
        </w:tc>
        <w:tc>
          <w:tcPr>
            <w:tcW w:w="1629" w:type="dxa"/>
            <w:vAlign w:val="center"/>
          </w:tcPr>
          <w:p w:rsidR="00081A17" w:rsidRPr="006D3B93" w:rsidRDefault="00081A17" w:rsidP="00081A17">
            <w:pPr>
              <w:bidi/>
              <w:jc w:val="center"/>
              <w:rPr>
                <w:rFonts w:cs="B Titr"/>
              </w:rPr>
            </w:pPr>
            <w:r>
              <w:rPr>
                <w:rFonts w:cs="B Titr" w:hint="cs"/>
                <w:rtl/>
              </w:rPr>
              <w:t>شرکت دانش بنیان</w:t>
            </w:r>
          </w:p>
        </w:tc>
        <w:tc>
          <w:tcPr>
            <w:tcW w:w="3150" w:type="dxa"/>
            <w:vMerge/>
            <w:vAlign w:val="center"/>
          </w:tcPr>
          <w:p w:rsidR="00081A17" w:rsidRDefault="00081A17" w:rsidP="00081A17">
            <w:pPr>
              <w:bidi/>
              <w:jc w:val="center"/>
              <w:rPr>
                <w:rFonts w:cs="B Titr"/>
                <w:rtl/>
              </w:rPr>
            </w:pPr>
          </w:p>
        </w:tc>
        <w:tc>
          <w:tcPr>
            <w:tcW w:w="2785" w:type="dxa"/>
            <w:vMerge/>
            <w:vAlign w:val="center"/>
          </w:tcPr>
          <w:p w:rsidR="00081A17" w:rsidRDefault="00081A17" w:rsidP="00081A17">
            <w:pPr>
              <w:bidi/>
              <w:jc w:val="center"/>
              <w:rPr>
                <w:rFonts w:cs="B Titr"/>
                <w:rtl/>
              </w:rPr>
            </w:pPr>
          </w:p>
        </w:tc>
      </w:tr>
      <w:tr w:rsidR="00081A17" w:rsidRPr="006D3B93" w:rsidTr="006D3B93">
        <w:tc>
          <w:tcPr>
            <w:tcW w:w="3415" w:type="dxa"/>
            <w:gridSpan w:val="2"/>
            <w:vAlign w:val="center"/>
          </w:tcPr>
          <w:p w:rsidR="00081A17" w:rsidRPr="00581F38" w:rsidRDefault="00081A17" w:rsidP="00081A17">
            <w:pPr>
              <w:bidi/>
              <w:jc w:val="center"/>
              <w:rPr>
                <w:rFonts w:cs="B Nazanin"/>
              </w:rPr>
            </w:pPr>
            <w:r>
              <w:rPr>
                <w:rFonts w:cs="B Nazanin" w:hint="cs"/>
                <w:rtl/>
              </w:rPr>
              <w:t>-</w:t>
            </w:r>
          </w:p>
        </w:tc>
        <w:tc>
          <w:tcPr>
            <w:tcW w:w="3150" w:type="dxa"/>
            <w:vAlign w:val="center"/>
          </w:tcPr>
          <w:p w:rsidR="00081A17" w:rsidRPr="006D3B93" w:rsidRDefault="00081A17" w:rsidP="00081A17">
            <w:pPr>
              <w:bidi/>
              <w:jc w:val="center"/>
              <w:rPr>
                <w:rFonts w:cs="B Titr"/>
              </w:rPr>
            </w:pPr>
            <w:r>
              <w:rPr>
                <w:rFonts w:cs="B Titr" w:hint="cs"/>
                <w:rtl/>
              </w:rPr>
              <w:t>وضعیت درآمد</w:t>
            </w:r>
          </w:p>
        </w:tc>
        <w:tc>
          <w:tcPr>
            <w:tcW w:w="2785" w:type="dxa"/>
            <w:vMerge/>
            <w:vAlign w:val="center"/>
          </w:tcPr>
          <w:p w:rsidR="00081A17" w:rsidRDefault="00081A17" w:rsidP="00081A17">
            <w:pPr>
              <w:bidi/>
              <w:jc w:val="center"/>
              <w:rPr>
                <w:rFonts w:cs="B Titr"/>
                <w:rtl/>
              </w:rPr>
            </w:pPr>
          </w:p>
        </w:tc>
      </w:tr>
      <w:tr w:rsidR="00081A17" w:rsidRPr="006D3B93" w:rsidTr="006D3B93">
        <w:tc>
          <w:tcPr>
            <w:tcW w:w="6565" w:type="dxa"/>
            <w:gridSpan w:val="3"/>
            <w:vAlign w:val="center"/>
          </w:tcPr>
          <w:p w:rsidR="00081A17" w:rsidRPr="00597AB5" w:rsidRDefault="00081A17" w:rsidP="00081A17">
            <w:pPr>
              <w:pStyle w:val="ListParagraph"/>
              <w:bidi/>
              <w:ind w:left="360"/>
              <w:rPr>
                <w:rFonts w:cs="B Nazanin"/>
              </w:rPr>
            </w:pPr>
            <w:r>
              <w:rPr>
                <w:rFonts w:cs="B Nazanin" w:hint="cs"/>
                <w:rtl/>
              </w:rPr>
              <w:t>-</w:t>
            </w:r>
          </w:p>
        </w:tc>
        <w:tc>
          <w:tcPr>
            <w:tcW w:w="2785" w:type="dxa"/>
            <w:vAlign w:val="center"/>
          </w:tcPr>
          <w:p w:rsidR="00081A17" w:rsidRDefault="00081A17" w:rsidP="00081A17">
            <w:pPr>
              <w:bidi/>
              <w:jc w:val="center"/>
              <w:rPr>
                <w:rFonts w:cs="B Titr"/>
                <w:rtl/>
              </w:rPr>
            </w:pPr>
            <w:r>
              <w:rPr>
                <w:rFonts w:cs="B Titr" w:hint="cs"/>
                <w:rtl/>
              </w:rPr>
              <w:t>تجربیات و دستاوردهای استارتاپ</w:t>
            </w:r>
          </w:p>
        </w:tc>
      </w:tr>
      <w:tr w:rsidR="00081A17" w:rsidRPr="006D3B93" w:rsidTr="006D3B93">
        <w:tc>
          <w:tcPr>
            <w:tcW w:w="6565" w:type="dxa"/>
            <w:gridSpan w:val="3"/>
            <w:vAlign w:val="center"/>
          </w:tcPr>
          <w:p w:rsidR="00081A17" w:rsidRPr="00581F38" w:rsidRDefault="00081A17" w:rsidP="00081A17">
            <w:pPr>
              <w:bidi/>
              <w:rPr>
                <w:rFonts w:cs="B Nazanin"/>
              </w:rPr>
            </w:pPr>
            <w:r w:rsidRPr="00081A17">
              <w:rPr>
                <w:rFonts w:cs="B Nazanin"/>
                <w:rtl/>
              </w:rPr>
              <w:t>تهران، بزرگراه ص</w:t>
            </w:r>
            <w:r w:rsidRPr="00081A17">
              <w:rPr>
                <w:rFonts w:cs="B Nazanin" w:hint="cs"/>
                <w:rtl/>
              </w:rPr>
              <w:t>ی</w:t>
            </w:r>
            <w:r w:rsidRPr="00081A17">
              <w:rPr>
                <w:rFonts w:cs="B Nazanin" w:hint="eastAsia"/>
                <w:rtl/>
              </w:rPr>
              <w:t>اد</w:t>
            </w:r>
            <w:r w:rsidRPr="00081A17">
              <w:rPr>
                <w:rFonts w:cs="B Nazanin"/>
                <w:rtl/>
              </w:rPr>
              <w:t xml:space="preserve"> ش</w:t>
            </w:r>
            <w:r w:rsidRPr="00081A17">
              <w:rPr>
                <w:rFonts w:cs="B Nazanin" w:hint="cs"/>
                <w:rtl/>
              </w:rPr>
              <w:t>ی</w:t>
            </w:r>
            <w:r w:rsidRPr="00081A17">
              <w:rPr>
                <w:rFonts w:cs="B Nazanin" w:hint="eastAsia"/>
                <w:rtl/>
              </w:rPr>
              <w:t>راز</w:t>
            </w:r>
            <w:r w:rsidRPr="00081A17">
              <w:rPr>
                <w:rFonts w:cs="B Nazanin" w:hint="cs"/>
                <w:rtl/>
              </w:rPr>
              <w:t>ی</w:t>
            </w:r>
            <w:r w:rsidRPr="00081A17">
              <w:rPr>
                <w:rFonts w:cs="B Nazanin" w:hint="eastAsia"/>
                <w:rtl/>
              </w:rPr>
              <w:t>،</w:t>
            </w:r>
            <w:r w:rsidRPr="00081A17">
              <w:rPr>
                <w:rFonts w:cs="B Nazanin"/>
                <w:rtl/>
              </w:rPr>
              <w:t xml:space="preserve"> خ</w:t>
            </w:r>
            <w:r w:rsidRPr="00081A17">
              <w:rPr>
                <w:rFonts w:cs="B Nazanin" w:hint="cs"/>
                <w:rtl/>
              </w:rPr>
              <w:t>ی</w:t>
            </w:r>
            <w:r w:rsidRPr="00081A17">
              <w:rPr>
                <w:rFonts w:cs="B Nazanin" w:hint="eastAsia"/>
                <w:rtl/>
              </w:rPr>
              <w:t>ابان</w:t>
            </w:r>
            <w:r w:rsidRPr="00081A17">
              <w:rPr>
                <w:rFonts w:cs="B Nazanin"/>
                <w:rtl/>
              </w:rPr>
              <w:t xml:space="preserve"> صنا</w:t>
            </w:r>
            <w:r w:rsidRPr="00081A17">
              <w:rPr>
                <w:rFonts w:cs="B Nazanin" w:hint="cs"/>
                <w:rtl/>
              </w:rPr>
              <w:t>ی</w:t>
            </w:r>
            <w:r w:rsidRPr="00081A17">
              <w:rPr>
                <w:rFonts w:cs="B Nazanin" w:hint="eastAsia"/>
                <w:rtl/>
              </w:rPr>
              <w:t>ع،</w:t>
            </w:r>
            <w:r w:rsidRPr="00081A17">
              <w:rPr>
                <w:rFonts w:cs="B Nazanin"/>
                <w:rtl/>
              </w:rPr>
              <w:t xml:space="preserve"> خ</w:t>
            </w:r>
            <w:r w:rsidRPr="00081A17">
              <w:rPr>
                <w:rFonts w:cs="B Nazanin" w:hint="cs"/>
                <w:rtl/>
              </w:rPr>
              <w:t>ی</w:t>
            </w:r>
            <w:r w:rsidRPr="00081A17">
              <w:rPr>
                <w:rFonts w:cs="B Nazanin" w:hint="eastAsia"/>
                <w:rtl/>
              </w:rPr>
              <w:t>ابان</w:t>
            </w:r>
            <w:r w:rsidRPr="00081A17">
              <w:rPr>
                <w:rFonts w:cs="B Nazanin"/>
                <w:rtl/>
              </w:rPr>
              <w:t xml:space="preserve"> گلزار، کوچه لادن شرق</w:t>
            </w:r>
            <w:r w:rsidRPr="00081A17">
              <w:rPr>
                <w:rFonts w:cs="B Nazanin" w:hint="cs"/>
                <w:rtl/>
              </w:rPr>
              <w:t>ی</w:t>
            </w:r>
            <w:r w:rsidRPr="00081A17">
              <w:rPr>
                <w:rFonts w:cs="B Nazanin" w:hint="eastAsia"/>
                <w:rtl/>
              </w:rPr>
              <w:t>،</w:t>
            </w:r>
            <w:r w:rsidRPr="00081A17">
              <w:rPr>
                <w:rFonts w:cs="B Nazanin"/>
                <w:rtl/>
              </w:rPr>
              <w:t xml:space="preserve"> دوازده</w:t>
            </w:r>
            <w:r>
              <w:rPr>
                <w:rFonts w:cs="B Nazanin" w:hint="cs"/>
                <w:rtl/>
              </w:rPr>
              <w:t xml:space="preserve"> </w:t>
            </w:r>
            <w:r w:rsidRPr="00081A17">
              <w:rPr>
                <w:rFonts w:cs="B Nazanin"/>
                <w:rtl/>
              </w:rPr>
              <w:t>متر</w:t>
            </w:r>
            <w:r w:rsidRPr="00081A17">
              <w:rPr>
                <w:rFonts w:cs="B Nazanin" w:hint="cs"/>
                <w:rtl/>
              </w:rPr>
              <w:t>ی</w:t>
            </w:r>
            <w:r>
              <w:rPr>
                <w:rFonts w:cs="B Nazanin"/>
                <w:rtl/>
              </w:rPr>
              <w:t xml:space="preserve"> ول</w:t>
            </w:r>
            <w:r w:rsidRPr="00081A17">
              <w:rPr>
                <w:rFonts w:cs="B Nazanin" w:hint="cs"/>
                <w:rtl/>
              </w:rPr>
              <w:t>ی</w:t>
            </w:r>
            <w:r w:rsidRPr="00081A17">
              <w:rPr>
                <w:rFonts w:cs="B Nazanin" w:hint="eastAsia"/>
                <w:rtl/>
              </w:rPr>
              <w:t>عصر،کوچه</w:t>
            </w:r>
            <w:r w:rsidRPr="00081A17">
              <w:rPr>
                <w:rFonts w:cs="B Nazanin"/>
                <w:rtl/>
              </w:rPr>
              <w:t xml:space="preserve"> قائم، کارخانه نوآور</w:t>
            </w:r>
            <w:r w:rsidRPr="00081A17">
              <w:rPr>
                <w:rFonts w:cs="B Nazanin" w:hint="cs"/>
                <w:rtl/>
              </w:rPr>
              <w:t>ی</w:t>
            </w:r>
            <w:r>
              <w:rPr>
                <w:rFonts w:cs="B Nazanin"/>
                <w:rtl/>
              </w:rPr>
              <w:t xml:space="preserve"> ها</w:t>
            </w:r>
            <w:r w:rsidRPr="00081A17">
              <w:rPr>
                <w:rFonts w:cs="B Nazanin" w:hint="cs"/>
                <w:rtl/>
              </w:rPr>
              <w:t>ی</w:t>
            </w:r>
            <w:r>
              <w:rPr>
                <w:rFonts w:cs="B Nazanin" w:hint="cs"/>
                <w:rtl/>
              </w:rPr>
              <w:t xml:space="preserve"> </w:t>
            </w:r>
            <w:r w:rsidRPr="00081A17">
              <w:rPr>
                <w:rFonts w:cs="B Nazanin" w:hint="eastAsia"/>
                <w:rtl/>
              </w:rPr>
              <w:t>و</w:t>
            </w:r>
            <w:r w:rsidRPr="00081A17">
              <w:rPr>
                <w:rFonts w:cs="B Nazanin" w:hint="cs"/>
                <w:rtl/>
              </w:rPr>
              <w:t>ی</w:t>
            </w:r>
          </w:p>
        </w:tc>
        <w:tc>
          <w:tcPr>
            <w:tcW w:w="2785" w:type="dxa"/>
            <w:vAlign w:val="center"/>
          </w:tcPr>
          <w:p w:rsidR="00081A17" w:rsidRDefault="00081A17" w:rsidP="00081A17">
            <w:pPr>
              <w:bidi/>
              <w:jc w:val="center"/>
              <w:rPr>
                <w:rFonts w:cs="B Titr"/>
                <w:rtl/>
              </w:rPr>
            </w:pPr>
            <w:r>
              <w:rPr>
                <w:rFonts w:cs="B Titr" w:hint="cs"/>
                <w:rtl/>
              </w:rPr>
              <w:t>موقعیت جغرافیایی</w:t>
            </w:r>
          </w:p>
        </w:tc>
      </w:tr>
      <w:tr w:rsidR="00081A17" w:rsidRPr="006D3B93" w:rsidTr="006D3B93">
        <w:tc>
          <w:tcPr>
            <w:tcW w:w="6565" w:type="dxa"/>
            <w:gridSpan w:val="3"/>
            <w:vAlign w:val="center"/>
          </w:tcPr>
          <w:p w:rsidR="00081A17" w:rsidRPr="00581F38" w:rsidRDefault="00081A17" w:rsidP="00081A17">
            <w:pPr>
              <w:bidi/>
              <w:jc w:val="center"/>
              <w:rPr>
                <w:rFonts w:cs="B Nazanin"/>
              </w:rPr>
            </w:pPr>
            <w:r>
              <w:rPr>
                <w:rFonts w:cs="B Nazanin" w:hint="cs"/>
                <w:rtl/>
              </w:rPr>
              <w:t>-</w:t>
            </w:r>
          </w:p>
        </w:tc>
        <w:tc>
          <w:tcPr>
            <w:tcW w:w="2785" w:type="dxa"/>
            <w:vAlign w:val="center"/>
          </w:tcPr>
          <w:p w:rsidR="00081A17" w:rsidRDefault="00081A17" w:rsidP="00081A17">
            <w:pPr>
              <w:bidi/>
              <w:jc w:val="center"/>
              <w:rPr>
                <w:rFonts w:cs="B Titr"/>
                <w:rtl/>
              </w:rPr>
            </w:pPr>
            <w:r>
              <w:rPr>
                <w:rFonts w:cs="B Titr" w:hint="cs"/>
                <w:rtl/>
              </w:rPr>
              <w:t>شماره تماس</w:t>
            </w:r>
          </w:p>
        </w:tc>
      </w:tr>
    </w:tbl>
    <w:p w:rsidR="003C6FC6" w:rsidRPr="006D3B93" w:rsidRDefault="003C6FC6" w:rsidP="006D3B93">
      <w:pPr>
        <w:bidi/>
        <w:jc w:val="both"/>
        <w:rPr>
          <w:rFonts w:cs="B Titr"/>
        </w:rPr>
      </w:pPr>
    </w:p>
    <w:sectPr w:rsidR="003C6FC6" w:rsidRPr="006D3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643C"/>
    <w:multiLevelType w:val="hybridMultilevel"/>
    <w:tmpl w:val="2572F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F5"/>
    <w:rsid w:val="00081A17"/>
    <w:rsid w:val="003B54F5"/>
    <w:rsid w:val="003C6FC6"/>
    <w:rsid w:val="00581F38"/>
    <w:rsid w:val="00597AB5"/>
    <w:rsid w:val="006D3B93"/>
    <w:rsid w:val="009535C3"/>
    <w:rsid w:val="00EF0449"/>
    <w:rsid w:val="00F97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480F"/>
  <w15:chartTrackingRefBased/>
  <w15:docId w15:val="{97362443-D57B-427C-8B6F-14E3F936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94695">
      <w:bodyDiv w:val="1"/>
      <w:marLeft w:val="0"/>
      <w:marRight w:val="0"/>
      <w:marTop w:val="0"/>
      <w:marBottom w:val="0"/>
      <w:divBdr>
        <w:top w:val="none" w:sz="0" w:space="0" w:color="auto"/>
        <w:left w:val="none" w:sz="0" w:space="0" w:color="auto"/>
        <w:bottom w:val="none" w:sz="0" w:space="0" w:color="auto"/>
        <w:right w:val="none" w:sz="0" w:space="0" w:color="auto"/>
      </w:divBdr>
      <w:divsChild>
        <w:div w:id="704989094">
          <w:marLeft w:val="0"/>
          <w:marRight w:val="0"/>
          <w:marTop w:val="0"/>
          <w:marBottom w:val="120"/>
          <w:divBdr>
            <w:top w:val="none" w:sz="0" w:space="0" w:color="auto"/>
            <w:left w:val="none" w:sz="0" w:space="0" w:color="auto"/>
            <w:bottom w:val="none" w:sz="0" w:space="0" w:color="auto"/>
            <w:right w:val="none" w:sz="0" w:space="0" w:color="auto"/>
          </w:divBdr>
        </w:div>
        <w:div w:id="110789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مرتضی مستمند</dc:creator>
  <cp:keywords/>
  <dc:description/>
  <cp:lastModifiedBy>محمدرضا ناظم زاده</cp:lastModifiedBy>
  <cp:revision>8</cp:revision>
  <dcterms:created xsi:type="dcterms:W3CDTF">2021-04-11T03:51:00Z</dcterms:created>
  <dcterms:modified xsi:type="dcterms:W3CDTF">2021-04-13T08:54:00Z</dcterms:modified>
</cp:coreProperties>
</file>