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629"/>
        <w:gridCol w:w="3150"/>
        <w:gridCol w:w="2785"/>
      </w:tblGrid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0B21D9" w:rsidP="006D3B93">
            <w:pPr>
              <w:bidi/>
              <w:jc w:val="center"/>
              <w:rPr>
                <w:rFonts w:cs="B Nazanin"/>
              </w:rPr>
            </w:pPr>
            <w:r w:rsidRPr="000B21D9">
              <w:rPr>
                <w:rFonts w:cs="B Nazanin"/>
                <w:rtl/>
              </w:rPr>
              <w:t>ف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ورگجت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 w:rsidRPr="006D3B93">
              <w:rPr>
                <w:rFonts w:cs="B Titr" w:hint="cs"/>
                <w:rtl/>
              </w:rPr>
              <w:t>نام طرح</w:t>
            </w:r>
          </w:p>
        </w:tc>
      </w:tr>
      <w:tr w:rsidR="00581F38" w:rsidRPr="006D3B93" w:rsidTr="006D3B93">
        <w:tc>
          <w:tcPr>
            <w:tcW w:w="6565" w:type="dxa"/>
            <w:gridSpan w:val="3"/>
            <w:vAlign w:val="center"/>
          </w:tcPr>
          <w:p w:rsidR="00581F38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581F38" w:rsidRPr="006D3B93" w:rsidRDefault="00581F38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لوگو (در صورت وجود)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 w:rsidRPr="006D3B93">
              <w:rPr>
                <w:rFonts w:cs="B Titr" w:hint="cs"/>
                <w:rtl/>
              </w:rPr>
              <w:t>سایت (در صورت وجود)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0B21D9" w:rsidP="006D3B93">
            <w:pPr>
              <w:bidi/>
              <w:jc w:val="center"/>
              <w:rPr>
                <w:rFonts w:cs="B Nazanin"/>
              </w:rPr>
            </w:pPr>
            <w:r w:rsidRPr="000B21D9">
              <w:rPr>
                <w:rFonts w:cs="B Nazanin"/>
                <w:rtl/>
              </w:rPr>
              <w:t>ف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ورگجت</w:t>
            </w:r>
            <w:r w:rsidRPr="000B21D9">
              <w:rPr>
                <w:rFonts w:cs="B Nazanin"/>
                <w:rtl/>
              </w:rPr>
              <w:t xml:space="preserve"> ابزارک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است که با ارگونوم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مناسب و بدنه آنت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باکتر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ال</w:t>
            </w:r>
            <w:r w:rsidRPr="000B21D9">
              <w:rPr>
                <w:rFonts w:cs="B Nazanin"/>
                <w:rtl/>
              </w:rPr>
              <w:t xml:space="preserve"> با استفاده از پد ها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ضد آلرژ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به پوست ز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ر</w:t>
            </w:r>
            <w:r w:rsidRPr="000B21D9">
              <w:rPr>
                <w:rFonts w:cs="B Nazanin"/>
                <w:rtl/>
              </w:rPr>
              <w:t xml:space="preserve"> بغل 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ا</w:t>
            </w:r>
            <w:r w:rsidRPr="000B21D9">
              <w:rPr>
                <w:rFonts w:cs="B Nazanin"/>
                <w:rtl/>
              </w:rPr>
              <w:t xml:space="preserve"> کشاله ران م</w:t>
            </w:r>
            <w:r w:rsidRPr="000B21D9">
              <w:rPr>
                <w:rFonts w:cs="B Nazanin" w:hint="cs"/>
                <w:rtl/>
              </w:rPr>
              <w:t>ی‌</w:t>
            </w:r>
            <w:r w:rsidRPr="000B21D9">
              <w:rPr>
                <w:rFonts w:cs="B Nazanin" w:hint="eastAsia"/>
                <w:rtl/>
              </w:rPr>
              <w:t>چسبد</w:t>
            </w:r>
            <w:r w:rsidRPr="000B21D9">
              <w:rPr>
                <w:rFonts w:cs="B Nazanin"/>
                <w:rtl/>
              </w:rPr>
              <w:t xml:space="preserve"> و دما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بدن را با دقت </w:t>
            </w:r>
            <w:r w:rsidRPr="000B21D9">
              <w:rPr>
                <w:rFonts w:cs="B Nazanin"/>
                <w:rtl/>
                <w:lang w:bidi="fa-IR"/>
              </w:rPr>
              <w:t>۰.۱</w:t>
            </w:r>
            <w:r w:rsidRPr="000B21D9">
              <w:rPr>
                <w:rFonts w:cs="B Nazanin"/>
                <w:rtl/>
              </w:rPr>
              <w:t xml:space="preserve"> درجه سانت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گراد اندازه گ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ر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و با استفاده از بلوتوث ورژن پزشک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به تلفن هوشمند ارسال م</w:t>
            </w:r>
            <w:r w:rsidRPr="000B21D9">
              <w:rPr>
                <w:rFonts w:cs="B Nazanin" w:hint="cs"/>
                <w:rtl/>
              </w:rPr>
              <w:t>ی‌</w:t>
            </w:r>
            <w:r w:rsidRPr="000B21D9">
              <w:rPr>
                <w:rFonts w:cs="B Nazanin" w:hint="eastAsia"/>
                <w:rtl/>
              </w:rPr>
              <w:t>کند</w:t>
            </w:r>
            <w:r w:rsidRPr="000B21D9">
              <w:rPr>
                <w:rFonts w:cs="B Nazanin"/>
                <w:rtl/>
              </w:rPr>
              <w:t>. در اپل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ک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شن</w:t>
            </w:r>
            <w:r w:rsidRPr="000B21D9">
              <w:rPr>
                <w:rFonts w:cs="B Nazanin"/>
                <w:rtl/>
              </w:rPr>
              <w:t xml:space="preserve"> ف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ورگجت</w:t>
            </w:r>
            <w:r w:rsidRPr="000B21D9">
              <w:rPr>
                <w:rFonts w:cs="B Nazanin"/>
                <w:rtl/>
              </w:rPr>
              <w:t xml:space="preserve"> کاربر قادر است برا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هر پروفا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ل</w:t>
            </w:r>
            <w:r w:rsidRPr="000B21D9">
              <w:rPr>
                <w:rFonts w:cs="B Nazanin"/>
                <w:rtl/>
              </w:rPr>
              <w:t xml:space="preserve"> مقاد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ر</w:t>
            </w:r>
            <w:r w:rsidRPr="000B21D9">
              <w:rPr>
                <w:rFonts w:cs="B Nazanin"/>
                <w:rtl/>
              </w:rPr>
              <w:t xml:space="preserve"> آستانه و انواع هشدار (اعلان، پ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امک</w:t>
            </w:r>
            <w:r w:rsidRPr="000B21D9">
              <w:rPr>
                <w:rFonts w:cs="B Nazanin"/>
                <w:rtl/>
              </w:rPr>
              <w:t xml:space="preserve"> و تماس تلفن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>) را تنظ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م</w:t>
            </w:r>
            <w:r w:rsidRPr="000B21D9">
              <w:rPr>
                <w:rFonts w:cs="B Nazanin"/>
                <w:rtl/>
              </w:rPr>
              <w:t xml:space="preserve"> کرده تا با عبور دما از مقاد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ر</w:t>
            </w:r>
            <w:r w:rsidRPr="000B21D9">
              <w:rPr>
                <w:rFonts w:cs="B Nazanin"/>
                <w:rtl/>
              </w:rPr>
              <w:t xml:space="preserve"> تنظ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م</w:t>
            </w:r>
            <w:r w:rsidRPr="000B21D9">
              <w:rPr>
                <w:rFonts w:cs="B Nazanin"/>
                <w:rtl/>
              </w:rPr>
              <w:t xml:space="preserve"> شده هشدار مناسب 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جاد</w:t>
            </w:r>
            <w:r w:rsidRPr="000B21D9">
              <w:rPr>
                <w:rFonts w:cs="B Nazanin"/>
                <w:rtl/>
              </w:rPr>
              <w:t xml:space="preserve"> شود. علاوه بر 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ن</w:t>
            </w:r>
            <w:r w:rsidRPr="000B21D9">
              <w:rPr>
                <w:rFonts w:cs="B Nazanin"/>
                <w:rtl/>
              </w:rPr>
              <w:t xml:space="preserve"> کاربر قادر است پروفا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ل</w:t>
            </w:r>
            <w:r w:rsidRPr="000B21D9">
              <w:rPr>
                <w:rFonts w:cs="B Nazanin"/>
                <w:rtl/>
              </w:rPr>
              <w:t xml:space="preserve"> ها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دما</w:t>
            </w:r>
            <w:r w:rsidRPr="000B21D9">
              <w:rPr>
                <w:rFonts w:cs="B Nazanin" w:hint="cs"/>
                <w:rtl/>
              </w:rPr>
              <w:t>یی</w:t>
            </w:r>
            <w:r w:rsidRPr="000B21D9">
              <w:rPr>
                <w:rFonts w:cs="B Nazanin"/>
                <w:rtl/>
              </w:rPr>
              <w:t xml:space="preserve"> را با سا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ر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ن</w:t>
            </w:r>
            <w:r w:rsidRPr="000B21D9">
              <w:rPr>
                <w:rFonts w:cs="B Nazanin"/>
                <w:rtl/>
              </w:rPr>
              <w:t xml:space="preserve"> مانند پزشک، پرستار و همسر به </w:t>
            </w:r>
            <w:r w:rsidRPr="000B21D9">
              <w:rPr>
                <w:rFonts w:cs="B Nazanin" w:hint="eastAsia"/>
                <w:rtl/>
              </w:rPr>
              <w:t>اشتراک</w:t>
            </w:r>
            <w:r w:rsidRPr="000B21D9">
              <w:rPr>
                <w:rFonts w:cs="B Nazanin"/>
                <w:rtl/>
              </w:rPr>
              <w:t xml:space="preserve"> بگذارد. سامانه ها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نرم‌افزار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ف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ورگجت</w:t>
            </w:r>
            <w:r w:rsidRPr="000B21D9">
              <w:rPr>
                <w:rFonts w:cs="B Nazanin"/>
                <w:rtl/>
              </w:rPr>
              <w:t xml:space="preserve"> تار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خچه</w:t>
            </w:r>
            <w:r w:rsidRPr="000B21D9">
              <w:rPr>
                <w:rFonts w:cs="B Nazanin"/>
                <w:rtl/>
              </w:rPr>
              <w:t xml:space="preserve"> دما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بدن شخص را آنال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ز</w:t>
            </w:r>
            <w:r w:rsidRPr="000B21D9">
              <w:rPr>
                <w:rFonts w:cs="B Nazanin"/>
                <w:rtl/>
              </w:rPr>
              <w:t xml:space="preserve"> کرده و شرا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ط</w:t>
            </w:r>
            <w:r w:rsidRPr="000B21D9">
              <w:rPr>
                <w:rFonts w:cs="B Nazanin"/>
                <w:rtl/>
              </w:rPr>
              <w:t xml:space="preserve"> خطرناک (ناح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ه</w:t>
            </w:r>
            <w:r w:rsidRPr="000B21D9">
              <w:rPr>
                <w:rFonts w:cs="B Nazanin"/>
                <w:rtl/>
              </w:rPr>
              <w:t xml:space="preserve"> وقوع تشنج ناش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از تب 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ا</w:t>
            </w:r>
            <w:r w:rsidRPr="000B21D9">
              <w:rPr>
                <w:rFonts w:cs="B Nazanin"/>
                <w:rtl/>
              </w:rPr>
              <w:t xml:space="preserve"> افت دما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شد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د</w:t>
            </w:r>
            <w:r w:rsidRPr="000B21D9">
              <w:rPr>
                <w:rFonts w:cs="B Nazanin"/>
                <w:rtl/>
              </w:rPr>
              <w:t xml:space="preserve"> بدن) و روز تخمک گذار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و دوره قاعدگ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را محاسبه م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کند</w:t>
            </w:r>
            <w:r w:rsidRPr="000B21D9">
              <w:rPr>
                <w:rFonts w:cs="B Nazanin"/>
                <w:rtl/>
              </w:rPr>
              <w:t>. اندازه بازار تب‌سنج در ا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ران</w:t>
            </w:r>
            <w:r w:rsidRPr="000B21D9">
              <w:rPr>
                <w:rFonts w:cs="B Nazanin"/>
                <w:rtl/>
              </w:rPr>
              <w:t xml:space="preserve"> در حدود </w:t>
            </w:r>
            <w:r w:rsidRPr="000B21D9">
              <w:rPr>
                <w:rFonts w:cs="B Nazanin"/>
                <w:rtl/>
                <w:lang w:bidi="fa-IR"/>
              </w:rPr>
              <w:t>۱۷۵</w:t>
            </w:r>
            <w:r w:rsidRPr="000B21D9">
              <w:rPr>
                <w:rFonts w:cs="B Nazanin"/>
                <w:rtl/>
              </w:rPr>
              <w:t xml:space="preserve"> م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ل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ارد</w:t>
            </w:r>
            <w:r w:rsidRPr="000B21D9">
              <w:rPr>
                <w:rFonts w:cs="B Nazanin"/>
                <w:rtl/>
              </w:rPr>
              <w:t xml:space="preserve"> تومان ارز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اب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م</w:t>
            </w:r>
            <w:r w:rsidRPr="000B21D9">
              <w:rPr>
                <w:rFonts w:cs="B Nazanin" w:hint="cs"/>
                <w:rtl/>
              </w:rPr>
              <w:t>ی‌</w:t>
            </w:r>
            <w:r w:rsidRPr="000B21D9">
              <w:rPr>
                <w:rFonts w:cs="B Nazanin" w:hint="eastAsia"/>
                <w:rtl/>
              </w:rPr>
              <w:t>شود</w:t>
            </w:r>
            <w:r w:rsidRPr="000B21D9">
              <w:rPr>
                <w:rFonts w:cs="B Nazanin"/>
                <w:rtl/>
              </w:rPr>
              <w:t>. بازار هدف ف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ورکجت</w:t>
            </w:r>
            <w:r w:rsidRPr="000B21D9">
              <w:rPr>
                <w:rFonts w:cs="B Nazanin"/>
                <w:rtl/>
              </w:rPr>
              <w:t xml:space="preserve"> والد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ن</w:t>
            </w:r>
            <w:r w:rsidRPr="000B21D9">
              <w:rPr>
                <w:rFonts w:cs="B Nazanin"/>
                <w:rtl/>
              </w:rPr>
              <w:t xml:space="preserve"> با کودکان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ز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 w:hint="eastAsia"/>
                <w:rtl/>
              </w:rPr>
              <w:t>ر</w:t>
            </w:r>
            <w:r w:rsidRPr="000B21D9">
              <w:rPr>
                <w:rFonts w:cs="B Nazanin"/>
                <w:rtl/>
              </w:rPr>
              <w:t xml:space="preserve"> </w:t>
            </w:r>
            <w:r w:rsidRPr="000B21D9">
              <w:rPr>
                <w:rFonts w:cs="B Nazanin"/>
                <w:rtl/>
                <w:lang w:bidi="fa-IR"/>
              </w:rPr>
              <w:t>۷</w:t>
            </w:r>
            <w:r w:rsidRPr="000B21D9">
              <w:rPr>
                <w:rFonts w:cs="B Nazanin"/>
                <w:rtl/>
              </w:rPr>
              <w:t xml:space="preserve"> سال، سالمندان و زنان در سن باردار</w:t>
            </w:r>
            <w:r w:rsidRPr="000B21D9">
              <w:rPr>
                <w:rFonts w:cs="B Nazanin" w:hint="cs"/>
                <w:rtl/>
              </w:rPr>
              <w:t>ی</w:t>
            </w:r>
            <w:r w:rsidRPr="000B21D9">
              <w:rPr>
                <w:rFonts w:cs="B Nazanin"/>
                <w:rtl/>
              </w:rPr>
              <w:t xml:space="preserve"> هستند.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خلاصه طرح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دارای نسخه اولیه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آخرین وضعیت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425F27" w:rsidRPr="00581F38" w:rsidRDefault="00425F27" w:rsidP="00425F27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B2C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مدل کسب و کار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425F27" w:rsidP="00597AB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اندازه گیری دمای بدن و تحلیل آن با توجه به نیاز مشتری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ارزش پیشنهادی به مشتریان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2600 میلیون ریال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میزان سرمایه گذاری صورت پذیرفته</w:t>
            </w:r>
          </w:p>
        </w:tc>
        <w:tc>
          <w:tcPr>
            <w:tcW w:w="2785" w:type="dxa"/>
            <w:vMerge w:val="restart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سرمایه گذاری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 w:rsidRPr="00425F27">
              <w:rPr>
                <w:rFonts w:cs="B Nazanin"/>
                <w:rtl/>
              </w:rPr>
              <w:t>شتابدهنده سلامت الکترون</w:t>
            </w:r>
            <w:r w:rsidRPr="00425F27">
              <w:rPr>
                <w:rFonts w:cs="B Nazanin" w:hint="cs"/>
                <w:rtl/>
              </w:rPr>
              <w:t>ی</w:t>
            </w:r>
            <w:r w:rsidRPr="00425F27">
              <w:rPr>
                <w:rFonts w:cs="B Nazanin" w:hint="eastAsia"/>
                <w:rtl/>
              </w:rPr>
              <w:t>ک</w:t>
            </w:r>
            <w:r w:rsidRPr="00425F27">
              <w:rPr>
                <w:rFonts w:cs="B Nazanin"/>
                <w:rtl/>
              </w:rPr>
              <w:t xml:space="preserve"> کارا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سرمایه گذاران قبلی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20000 میلیون ریال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میزان سرمایه مورد نیاز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425F27" w:rsidRDefault="00425F27" w:rsidP="00425F2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نیروی انسانی</w:t>
            </w:r>
          </w:p>
          <w:p w:rsidR="00425F27" w:rsidRDefault="00425F27" w:rsidP="00425F2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زیرسخت</w:t>
            </w:r>
          </w:p>
          <w:p w:rsidR="00425F27" w:rsidRDefault="00425F27" w:rsidP="00425F2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عملیاتی</w:t>
            </w:r>
          </w:p>
          <w:p w:rsidR="00425F27" w:rsidRDefault="00425F27" w:rsidP="00425F2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بازاریابی</w:t>
            </w:r>
          </w:p>
          <w:p w:rsidR="00597AB5" w:rsidRPr="00581F38" w:rsidRDefault="00425F27" w:rsidP="00425F2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تولید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محل مصرف سرمایه درخواستی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محسن مفدم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مدیرعامل</w:t>
            </w:r>
          </w:p>
        </w:tc>
        <w:tc>
          <w:tcPr>
            <w:tcW w:w="2785" w:type="dxa"/>
            <w:vMerge w:val="restart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درباره شرکت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 w:rsidRPr="00425F27">
              <w:rPr>
                <w:rFonts w:cs="B Nazanin"/>
                <w:rtl/>
              </w:rPr>
              <w:t>شتابدهنده سلامت الکترون</w:t>
            </w:r>
            <w:r w:rsidRPr="00425F27">
              <w:rPr>
                <w:rFonts w:cs="B Nazanin" w:hint="cs"/>
                <w:rtl/>
              </w:rPr>
              <w:t>ی</w:t>
            </w:r>
            <w:r w:rsidRPr="00425F27">
              <w:rPr>
                <w:rFonts w:cs="B Nazanin" w:hint="eastAsia"/>
                <w:rtl/>
              </w:rPr>
              <w:t>ک</w:t>
            </w:r>
            <w:r w:rsidRPr="00425F27">
              <w:rPr>
                <w:rFonts w:cs="B Nazanin"/>
                <w:rtl/>
              </w:rPr>
              <w:t xml:space="preserve"> کارا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شرکای کلیدی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49"/>
        </w:trPr>
        <w:tc>
          <w:tcPr>
            <w:tcW w:w="1786" w:type="dxa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تیم </w:t>
            </w:r>
          </w:p>
        </w:tc>
        <w:tc>
          <w:tcPr>
            <w:tcW w:w="3150" w:type="dxa"/>
            <w:vMerge w:val="restart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ماهیت حقوقی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08"/>
        </w:trPr>
        <w:tc>
          <w:tcPr>
            <w:tcW w:w="1786" w:type="dxa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شرکت</w:t>
            </w:r>
          </w:p>
        </w:tc>
        <w:tc>
          <w:tcPr>
            <w:tcW w:w="3150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73"/>
        </w:trPr>
        <w:tc>
          <w:tcPr>
            <w:tcW w:w="1786" w:type="dxa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شرکت دانش بنیان</w:t>
            </w:r>
          </w:p>
        </w:tc>
        <w:tc>
          <w:tcPr>
            <w:tcW w:w="3150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425F27" w:rsidRPr="00581F38" w:rsidRDefault="00425F27" w:rsidP="00425F2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وضعیت درآمد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97AB5" w:rsidRDefault="00425F27" w:rsidP="00EF0449">
            <w:pPr>
              <w:pStyle w:val="ListParagraph"/>
              <w:bidi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تجربیات و دستاوردهای استارتاپ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425F27" w:rsidP="00597AB5">
            <w:pPr>
              <w:bidi/>
              <w:rPr>
                <w:rFonts w:cs="B Nazanin"/>
              </w:rPr>
            </w:pPr>
            <w:r w:rsidRPr="00425F27">
              <w:rPr>
                <w:rFonts w:cs="B Nazanin"/>
                <w:rtl/>
              </w:rPr>
              <w:t>تهران - م</w:t>
            </w:r>
            <w:r w:rsidRPr="00425F27">
              <w:rPr>
                <w:rFonts w:cs="B Nazanin" w:hint="cs"/>
                <w:rtl/>
              </w:rPr>
              <w:t>ی</w:t>
            </w:r>
            <w:r w:rsidRPr="00425F27">
              <w:rPr>
                <w:rFonts w:cs="B Nazanin" w:hint="eastAsia"/>
                <w:rtl/>
              </w:rPr>
              <w:t>دان</w:t>
            </w:r>
            <w:r w:rsidRPr="00425F27">
              <w:rPr>
                <w:rFonts w:cs="B Nazanin"/>
                <w:rtl/>
              </w:rPr>
              <w:t xml:space="preserve"> آزاد</w:t>
            </w:r>
            <w:r w:rsidRPr="00425F27">
              <w:rPr>
                <w:rFonts w:cs="B Nazanin" w:hint="cs"/>
                <w:rtl/>
              </w:rPr>
              <w:t>ی</w:t>
            </w:r>
            <w:r w:rsidRPr="00425F27">
              <w:rPr>
                <w:rFonts w:cs="B Nazanin"/>
                <w:rtl/>
              </w:rPr>
              <w:t xml:space="preserve"> - کارخانه نوآور</w:t>
            </w:r>
            <w:r w:rsidRPr="00425F27">
              <w:rPr>
                <w:rFonts w:cs="B Nazanin" w:hint="cs"/>
                <w:rtl/>
              </w:rPr>
              <w:t>ی</w:t>
            </w:r>
            <w:r w:rsidRPr="00425F27">
              <w:rPr>
                <w:rFonts w:cs="B Nazanin"/>
                <w:rtl/>
              </w:rPr>
              <w:t xml:space="preserve"> آزاد</w:t>
            </w:r>
            <w:r w:rsidRPr="00425F27">
              <w:rPr>
                <w:rFonts w:cs="B Nazanin" w:hint="cs"/>
                <w:rtl/>
              </w:rPr>
              <w:t>ی</w:t>
            </w:r>
            <w:r w:rsidRPr="00425F27">
              <w:rPr>
                <w:rFonts w:cs="B Nazanin"/>
                <w:rtl/>
              </w:rPr>
              <w:t xml:space="preserve"> - سوله اول - سلامت الکترون</w:t>
            </w:r>
            <w:r w:rsidRPr="00425F27">
              <w:rPr>
                <w:rFonts w:cs="B Nazanin" w:hint="cs"/>
                <w:rtl/>
              </w:rPr>
              <w:t>ی</w:t>
            </w:r>
            <w:r w:rsidRPr="00425F27">
              <w:rPr>
                <w:rFonts w:cs="B Nazanin" w:hint="eastAsia"/>
                <w:rtl/>
              </w:rPr>
              <w:t>ک</w:t>
            </w:r>
            <w:r w:rsidRPr="00425F27">
              <w:rPr>
                <w:rFonts w:cs="B Nazanin"/>
                <w:rtl/>
              </w:rPr>
              <w:t xml:space="preserve"> کارا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موقعیت جغرافیایی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425F27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تماس</w:t>
            </w:r>
          </w:p>
        </w:tc>
      </w:tr>
    </w:tbl>
    <w:p w:rsidR="003C6FC6" w:rsidRPr="006D3B93" w:rsidRDefault="003C6FC6" w:rsidP="006D3B93">
      <w:pPr>
        <w:bidi/>
        <w:jc w:val="both"/>
        <w:rPr>
          <w:rFonts w:cs="B Titr"/>
        </w:rPr>
      </w:pPr>
    </w:p>
    <w:sectPr w:rsidR="003C6FC6" w:rsidRPr="006D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643C"/>
    <w:multiLevelType w:val="hybridMultilevel"/>
    <w:tmpl w:val="2572F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F5"/>
    <w:rsid w:val="000B21D9"/>
    <w:rsid w:val="003B54F5"/>
    <w:rsid w:val="003C6FC6"/>
    <w:rsid w:val="00425F27"/>
    <w:rsid w:val="00581F38"/>
    <w:rsid w:val="00597AB5"/>
    <w:rsid w:val="006D3B93"/>
    <w:rsid w:val="009535C3"/>
    <w:rsid w:val="00EF0449"/>
    <w:rsid w:val="00F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F1E6"/>
  <w15:chartTrackingRefBased/>
  <w15:docId w15:val="{97362443-D57B-427C-8B6F-14E3F936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مرتضی مستمند</dc:creator>
  <cp:keywords/>
  <dc:description/>
  <cp:lastModifiedBy>محمدرضا ناظم زاده</cp:lastModifiedBy>
  <cp:revision>8</cp:revision>
  <dcterms:created xsi:type="dcterms:W3CDTF">2021-04-11T03:51:00Z</dcterms:created>
  <dcterms:modified xsi:type="dcterms:W3CDTF">2021-04-13T08:37:00Z</dcterms:modified>
</cp:coreProperties>
</file>